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D" w:rsidRPr="00B310BD" w:rsidRDefault="00B310BD" w:rsidP="00B3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310BD">
        <w:rPr>
          <w:rFonts w:ascii="Arial" w:eastAsia="Times New Roman" w:hAnsi="Arial" w:cs="Arial"/>
          <w:color w:val="444444"/>
          <w:lang w:eastAsia="ru-RU"/>
        </w:rPr>
        <w:t> </w:t>
      </w:r>
      <w:r w:rsidRPr="00B310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  <w:r w:rsidRPr="00B31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«Радуга»</w:t>
      </w:r>
    </w:p>
    <w:p w:rsidR="00B310BD" w:rsidRPr="00B310BD" w:rsidRDefault="00B310BD" w:rsidP="00B3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454052, </w:t>
      </w:r>
      <w:proofErr w:type="spellStart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68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68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="0068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Ш. Металлургов, д. 72</w:t>
      </w: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10BD" w:rsidRPr="00B310BD" w:rsidRDefault="00B310BD" w:rsidP="00B3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7450990061   КПП 746001001</w:t>
      </w:r>
    </w:p>
    <w:p w:rsidR="00B310BD" w:rsidRPr="00B310BD" w:rsidRDefault="00B310BD" w:rsidP="00B3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</w:t>
      </w:r>
      <w:proofErr w:type="spellStart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40703810007130004216 в ОАО </w:t>
      </w:r>
      <w:proofErr w:type="spellStart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Челиндбанк</w:t>
      </w:r>
      <w:proofErr w:type="spellEnd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10BD" w:rsidRPr="00B310BD" w:rsidRDefault="00B310BD" w:rsidP="00B3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</w:t>
      </w:r>
      <w:proofErr w:type="spellStart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30101810400000000711, БИК 047501711</w:t>
      </w:r>
    </w:p>
    <w:p w:rsidR="00B310BD" w:rsidRPr="00B310BD" w:rsidRDefault="00B310BD" w:rsidP="00B310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1117400004700</w:t>
      </w:r>
    </w:p>
    <w:p w:rsidR="00B310BD" w:rsidRPr="00B310BD" w:rsidRDefault="006850E9" w:rsidP="00B310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Рожко</w:t>
      </w:r>
      <w:r w:rsidR="00B310BD"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Екатерина Игоревна</w:t>
      </w:r>
    </w:p>
    <w:p w:rsidR="00B310BD" w:rsidRPr="00B310BD" w:rsidRDefault="00B310BD" w:rsidP="00B310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8-912-80-16-991</w:t>
      </w:r>
    </w:p>
    <w:p w:rsidR="00B310BD" w:rsidRPr="00B310BD" w:rsidRDefault="006850E9" w:rsidP="00B310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B310BD" w:rsidRPr="00B310B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B310BD" w:rsidRPr="00B310B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B310BD" w:rsidRPr="00B310B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310BD" w:rsidRPr="00B310BD" w:rsidRDefault="00B310BD" w:rsidP="00B310B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адрес сайта в сети Интернет </w:t>
      </w:r>
    </w:p>
    <w:p w:rsidR="00B310BD" w:rsidRPr="00B310BD" w:rsidRDefault="006850E9" w:rsidP="00B310BD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http://araduga.ru/</w:t>
        </w:r>
      </w:hyperlink>
    </w:p>
    <w:p w:rsidR="00B310BD" w:rsidRPr="00B310BD" w:rsidRDefault="00B310BD" w:rsidP="00B31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B310BD" w:rsidRPr="00B310BD" w:rsidRDefault="00B310BD" w:rsidP="00B31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АНО ДПО «Радуга»</w:t>
      </w:r>
    </w:p>
    <w:p w:rsidR="00B310BD" w:rsidRPr="00B310BD" w:rsidRDefault="006850E9" w:rsidP="00B31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 Рожко</w:t>
      </w:r>
      <w:r w:rsidR="00B310BD" w:rsidRPr="00B31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</w:p>
    <w:p w:rsidR="00B310BD" w:rsidRPr="00B310BD" w:rsidRDefault="00B310BD" w:rsidP="00B310BD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310BD" w:rsidRPr="00B310BD" w:rsidRDefault="00B310BD" w:rsidP="00B310BD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bookmarkStart w:id="0" w:name="_GoBack"/>
      <w:bookmarkEnd w:id="0"/>
      <w:r w:rsidRPr="00B310B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Коллективный договор</w:t>
      </w:r>
    </w:p>
    <w:p w:rsidR="00B310BD" w:rsidRPr="008170FB" w:rsidRDefault="00B310BD" w:rsidP="00B3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Pr="0081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«Радуга»</w:t>
      </w:r>
    </w:p>
    <w:p w:rsidR="00B310BD" w:rsidRPr="00B310BD" w:rsidRDefault="00B310BD" w:rsidP="006850E9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850E9">
        <w:rPr>
          <w:rFonts w:ascii="Times New Roman" w:eastAsia="Times New Roman" w:hAnsi="Times New Roman" w:cs="Times New Roman"/>
          <w:color w:val="444444"/>
          <w:lang w:eastAsia="ru-RU"/>
        </w:rPr>
        <w:t>На период с 5 октября 2018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г.</w:t>
      </w:r>
    </w:p>
    <w:p w:rsidR="00B310BD" w:rsidRPr="00B310BD" w:rsidRDefault="006850E9" w:rsidP="00B310BD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20 сентября 2021</w:t>
      </w:r>
      <w:r w:rsidR="00B310BD" w:rsidRPr="00B310BD">
        <w:rPr>
          <w:rFonts w:ascii="Times New Roman" w:eastAsia="Times New Roman" w:hAnsi="Times New Roman" w:cs="Times New Roman"/>
          <w:color w:val="444444"/>
          <w:lang w:eastAsia="ru-RU"/>
        </w:rPr>
        <w:t>г.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      Настоящий коллективный дого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вор 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заключен в соответствии с Трудовым кодексом РФ, Законом РФ « О коллективных договорах и соглашениях» с учетом изменений и дополнений к нему и является основным правовым документом, регулирующим социально-трудовые отношения работников и работодателя.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1 ОБЩИЕ ПОЛОЖЕНИЯ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1.1 Коллективный договор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заключается между работниками автошколы в лице представителя трудового коллектива  и администрацией автошколы в лице директора в целях урегулирования в рамках действующего законодательства трудовых и социально-экономических отношений и является обязательным для выполнения обеими сторонами.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1.2 Действие коллективного договора распространяется на работников и работодателя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».</w:t>
      </w:r>
      <w:r w:rsidR="008170FB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Коллективный договор основан на принципах добровольности принятия взаимных обязательств, реальности их обеспечения и обязательного выполнения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.</w:t>
      </w:r>
      <w:proofErr w:type="gramEnd"/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1.3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В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течении срока действия Коллективного договора ни одна из сторон не может в одностороннем порядке прекратить выполнение принятых обстоятельств, но вправе по взаимной договоренности вносить изменения, не снижающие действующие гарантии для работников.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Внесение изменения и дополнения оформляются приложением  или дополнительным соглашением к Коллективному  договору, являются его неотъемлемой частью и доводятся до сведения работников и работодателя.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 2. ОБЯЗАННОСТИ СТОРОН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Договорившиеся стороны обязуются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2.1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С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отрудничать при решении </w:t>
      </w:r>
      <w:proofErr w:type="spell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сциально</w:t>
      </w:r>
      <w:proofErr w:type="spell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-экономических проблем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», выступать в органах государственного управления по вопросам  защиты экономических и социальных прав и интересов работников, участвовать в разработке соответствующих нормативных актов, программ рекомендаций.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2.2. Обеспечивать выполнение установленных законодательством и данным Коллективным договором минимальных социальных гарантий и льгот работникам и их семьям.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2.3. Принимать совместные меры, направленные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на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-обеспечение достойной жизни работников,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-повышение эффективности работы,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-создание здоровых и безопасных условий труда,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-совершенствование организации и стимулирование оплаты труда,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-обеспечение роста заработной платы,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-повышение профессионального уровня работников.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2.4. Обеспечивать упреждающие меры по предотвращению конфликтных ситуаций в обществе, а также принимать оперативные меры по рассмотрению возникших коллективных трудовых споров в обществе.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2.5. Для стимулирования высокопроизводительного труда, повышения квалификации и профессионального роста организовывать обучение.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2.6. Обязанности работодателя.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2.6.1. Заключать Коллективный договор с работниками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в лице их представителей.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2.6.2. При принятии решений по социально-трудовым вопросам предварительно согласовывать их с представителями трудового коллектива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», обеспечивать их необходимой информацией и нормативной документацией, руководствуясь при этом постановлением Правительства РФ от 05.12.91 г. </w:t>
      </w:r>
      <w:proofErr w:type="spell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No</w:t>
      </w:r>
      <w:proofErr w:type="spell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35 «О перечне сведений, которые не могут составлять коммерческую тайну».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2.6.2. Создавать необходимые условия для высокопроизводительного труда, освоения передового опыта, достижений науки и техники.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2.6.3. Обеспечивать работникам соответствующую оплату их труда, на основании действующих положений.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2.6.4. Обеспечивать безопасные условия труда, осуществлять мероприятия, направленные на снижении влияния вредных факторов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на здоровье работников.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2.6.5. Представлять интересы трудового коллектива перед государственными, хозяйственными и общественными органами.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2.6.6. Осуществлять подготовку (переподготовку) и повышение квалификации работников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 Обязанности представителей трудового коллектива.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2.7.1. Защищать социально-трудовые права и профессиональные интересы работников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 в рамках данного Коллективного договора.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2.7.2. Содействовать повышению образовательной деятельности.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2.7.3. Содействовать повышению жизненного уровня работников.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2.7.4. Содействовать росту реальной заработной платы и своевременности ее выплаты.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2.7.5. Осуществлять ведение коллективных переговоров, заключение коллективного договора от имени работников, в соответствии с Федеральным законом и контролировать его выполнение.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2.7.6. Представлять интересы работников в случае возникновения коллективных трудовых споров (конфликтов).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1" w:name="3"/>
      <w:bookmarkEnd w:id="1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2.7.7. Осуществлять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контроль за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соблюдением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2.7.8. Участвовать в обеспечении безопасных условий труда.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2.7.9. Воздерживаться от объявления забастовок в период действия Коллективного договора при условии его выполнения.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2.8. Обязанности работников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2.8.1. Полностью использовать рабочее время для производительного и качественного труда.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2.8.2. Своим добросовестным отношением к труду способствовать увеличению прибыли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2.8.3. Выполнять правила внутреннего трудового распорядка и должностные инструкции.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2.8.4. Соблюдать правила техники безопасности, требования охраны труда.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2.8.5. Бережно относиться к использованию основных фондов и расходованию материальных ресурсов.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2.8.6. Повышать свой профессиональный уровень в соответствии с утвержденной программой. Основные трудовые права и обязанности работников и администрации изложены в Правилах внутреннего трудового распорядка работников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3.ТРУДОВОЙ ДОГОВОР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3.1. Работники реализуют право на труд путем заключения трудового договора о работе 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3.2.Трудовой договор есть соглашение между работником и работодателем,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 о труде, коллективным договором, иными локальными нормативными актами и соглашением сторон.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3.3.Трудовой договор с работником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заключается в письменной форме и включает в себя наименование должности, место работы, условия оплаты труда, режим работы, количество дней отпуска, дополнительные льготы.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4. РАБОЧЕЕ ВРЕМЯ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4.1. Нормальная продолжительность рабочего времени устанавливается Федеральным законом и трудовым договором. Эта норма уменьшается для работников моложе 18 лет, инвалидов 1 и 2 групп и других категорий работников согласно действующему законодательству.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1.4.2. Вид рабочей недели: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-для административно хозяйственных работников пятидневная рабочая неделя с двумя выходными днями,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-для работников, осуществляющих учебную образовательную деятельность согласно графику занятий.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Продолжительность ежедневной работы, время начала и окончания работы, время перерывов в работе, чередование рабочих и нерабочих дней, в том числе в выходные и праздничные дни устанавливаются </w:t>
      </w:r>
      <w:bookmarkStart w:id="2" w:name="4"/>
      <w:bookmarkEnd w:id="2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Трудовым договором, правилами внутреннего трудового распорядка ЧОУ ДПО «Автошкола «Гепард» с соблюдением трудового законодательства с суммарным учетом рабочего времени в течение года.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4.4. Администрация обязана организовать учет явки на работу и ухода с работы работников.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4.5. Работника, появившегося на работе в нетрезвом состоянии, администрация не допускает к работе в данный рабочий день (смену).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5. ВРЕМЯ ОТДЫХА.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5.1. Работникам предоставляется время отдыха в соответствии с трудовым законодательством и трудовым договором.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5.2. Всем работникам предоставляются выходные дни (при пятидневной рабочей недели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–д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ва выходных дня: суббота, воскресенье).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5.3. Всем работникам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предоставляются ежегодные оплачиваемые отпуска с сохранением места работы. Продолжительность отпуска не должна составлять менее 28 календарных дней.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5.4. По соглашению между работником и работодателем ежегодный оплачиваемый отпуск может быть разделен на части. При этом одна из частей этого отпуска должна быть не менее 14 календарных дней.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5.5. Отпуск за первый год работы предоставляется работникам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по</w:t>
      </w:r>
      <w:proofErr w:type="gramEnd"/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истечение шести месяцев непрерывной работы 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». В последующие годы работы отпуск предоставляется в любое время года в соответствии с графиком, который составляется администрацией на каждый календарный год и доводится до сведения работников не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позднее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чем за две недели до наступления нового календарного года.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5.6. Оплата за время отпуска производится не позднее чем за три дня до его начала, если администрация своевременно не выплатила отпускные, то по требованию работника отпуск должен быть  перенесен.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5.7. Работникам гарантируется предоставление кратковременного отпуска без сохранения заработной платы (не более 3-х дней) в случае: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-с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вадьбы детей, -проводов детей в армию (2дня).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5.8. Предоставляется отпуск без сохранения заработной  платы на основании письменного заявления работника (ст. 128 ТК РФ):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-участникам Великой Отечественной войны –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до 35 календарных дней в году,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-работающим пенсионерам по старости (по возрасту) –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до 14 календарных дней в году,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-до 14 календарных дней в году,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-работающим инвалидам –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до 60 календарных дней в году,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-работникам в случаях рождения ребенка, регистрации брака, смерти родственников –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до пяти календарных дней,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-работнику, имеющему двух или более детей в возрасте до четырнадцати лет, имеющему ребенка инвалида в возрасте до восемнадцати лет, одинокому родителю, воспитывающему ребенка до четырнадцати лет –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до 14 календарных дней.</w:t>
      </w:r>
    </w:p>
    <w:p w:rsidR="008170FB" w:rsidRDefault="008170FB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6.ПРОИЗВОДСТЕННО-ЭКОНОМИЧЕСКАЯ ДЕЯТЕЛЬНОСТЬ.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3" w:name="5"/>
      <w:bookmarkEnd w:id="3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Организация образовательного процесса.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и трудовой коллектив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6.1. Обеспечивают устойчивую эффективную работу и на ее основе получают прибыль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согласно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расчетного плана.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обязуется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6.2. В установленные сроки и в необходимых объемах производить заключение договоров на работы по совместной деятельности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физическими и юридическими лицами.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Оплата труда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обязуется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6.3. Осуществлять оплату труда работникам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в соответствии с заключенными трудовыми договорами в соответствии с должностными окладами, в соответствии с их квалификацией и конкретными результатами труда.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6.4. Работникам гарантируется оплата труда, в размере не ниже минимального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размера оплаты труда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6.5.Производить выдачу заработной платы работникам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 в соответствии с Трудовым кодексом РФ, не реже чем каждые полмесяца в день, установленный правилами внутреннего трудового распорядк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а(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коллективным договором, трудовым договором). Окончательный расчет по заработной плате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производить не позднее 20 числа следующего месяца с расчетными листками о начисленной заработной плате, производить отчисления во внебюджетные фонды.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6.6.Перечислять заработную плату, по желанию работников, на лицевые счета в любом банковском учреждении РФ.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6.7.В исключительных случаях отдельным работникам, выдавать внеплановый аванс в счет заработной платы в размере не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более месячного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заработка.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6.8.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При нарушении установленных сроков выплаты заработной платы, оплаты отпуска, выплат при увольнении и других выплат, причитающихся работнику, по решению (определению) суда выплачивать ему денежную компенсацию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день фактического расчета включительно.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Гарантии в области занятости.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6.12. При высвобождении (увольнении) работников в связи с ликвидацией организации, сокращением численности или штата издаются приказы с указанием причин и сроков увольнения, а также о создании комиссии, занимающейся вопросами высвобождения в соответствии с законодательством о труде.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6.13. Работодатель обязуется содействовать работникам в повышении квалификации.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Меры по содействию занятости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6.14. Допускается перевод работника на неполный рабочий ден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ь(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неделю) с оплатой за фактически отработанное время в случае, если нормальная продолжительность рабочего времени экономически нецелесообразна. При переводе работника на неполный рабочий день в условиях, когда инициатива исходит от администрации, работодатель обязан предупредить об этом работника за два месяца, поскольку имеется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ввиду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изменение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существенных условий труда.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6.15. Предупреждать работника персонально под расписку не менее чем за два месяца о предстоящем высвобождении в связи с ликвидацией организации, осуществлением мероприятий по сокращению численности или штата. Предоставлять информацию не менее чем за три месяца о возможных массовых высвобождениях работников в органы государственной службы занятости населения.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4" w:name="6"/>
      <w:bookmarkEnd w:id="4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6.16. Одновременно с предупреждением, высвобождаемым работникам, предлагаются появляющиеся вакансии, по их профессии, специальности, квалификации.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6.17. Предоставлять работнику, предупрежденному в установленном законом порядке об увольнении по сокращению штатов, одного дня в неделю для поиска работы с сохранением среднего заработка.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6.18. В случае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,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если в период предупреждения работников о предстоящем высвобождении увеличивается размер оплаты труда работников в целом по организации, это увеличение касается и высвобождаемых работников.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6.19. Увольнение работников в связи с сокращением численности или штата, которым до достижения пенсионного возраста осталось 2 года и менее, не производить без предварительного обсуждения их на собрании трудового коллектива.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6.20. При высвобождении женщин, имеющих детей в возрасте от трех лет им предлагаются имеющиеся вакансии, и в случае необходимости им обеспечивается обучение с целью повышения квалификации или восстановления квалификационных навыков, переподготовка по смежным специальностям в соответствии с ранее полученной квалификацией.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Порядок разрешения трудовых конфликто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в(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споров)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6.21. Трудовые споры между работниками и администрацией общества рассматриваются в соответствии с гл.60 и 61 ТК РФ.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Организация безопасной работы, улучшение условий труда, охрана здоровья.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признает, что обеспечение безопасности жизни и здоровья работника в процессе трудовой деятельности является его обязанностью, и он несет за это ответственность в соответствии с законодательными актами РФ.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обязуется.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6.22. Обеспечивать безопасные условия труда на каждом рабочем месте.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6.23. Проводить обучение и инструктаж работников, проверку их знаний по технике безопасности.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6.24. Обеспечивать работников в соответствии с действующими санитарными нормами и правилами санитарно-бытовыми помещениями и устройствами, содержать их в надлежащем состоянии.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6.25. Производить работникам, утратившим трудоспособность в связи с травмой (профзаболеванием), а также семьям, потерявшим кормильца, возмещение вреда в соответствии с действующим законодательством.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6.26. Работодатель освобождается от возмещения вреда, причиненного здоровью работника, если докажет свою полную невиновность. Если грубая неосторожность потерпевшего содействовала возникновению или увеличению вреда, то в зависимости от степени вины потерпевшего размер возмещения уменьшается.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6.27. Не производить выплаты по возмещению морального вреда, вреда здоровью в случае нахождения пострадавшего в состоянии алкогольного, токсического или наркотического опьянения.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7. СОЦИАЛЬНЫЕ ГАРАНТИИ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обязуется.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7.1. При наличии денежных средств оказывать материальную помощь: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-при уходе в отпуск,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-при рождении ребенка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-на собственную свадьбу,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-на свадьбу детей,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-в День знаний (1 сентября) семьям, имеющим 3-х или более детей в возрасте до 18 лет,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-в случае смерти членов семьи (супруг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(а), дети, родители) с выделением транспорта.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5" w:name="7"/>
      <w:bookmarkEnd w:id="5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7.2. При возникновении форс-мажорных обстоятельств (пожара, стихийного бедствия и пр.) администрацией принимается решение об оказании материальной помощи пострадавшим работникам.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7.3. Для организации похорон работников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АНО ДПО «Радуга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» и работников, вышедших на пенсию производить оплату ритуальных услуг согласно перечню (могила, гроб, 2 венка, крест и транспорт) и оказывать материальную помощь членам семьи умершего.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7.4. Предоставлять ежегодно один день оплачиваемого отпуска в День знаний (1 сентября) матерям, либо другим лицам, воспитывающим детей школьников младших классов (1-4 класс),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7.5. Выделять денежное вознаграждение: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-работникам к 50-летию, 55-летию,60-летию,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-при уходе на пенсию и увольнении по состоянию здоровья.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7.6. Проводить культурно-спортивную работу.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Работодатель имеет право: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7.9. Предоставлять работникам возможность повышения квалификации, получения смежных профессий, обучения и переобучения профилирующим профессиям.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7.10. Заниматься благотворительной деятельностью.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b/>
          <w:color w:val="444444"/>
          <w:lang w:eastAsia="ru-RU"/>
        </w:rPr>
        <w:t>8. СРОК ДЕЙСТВИЯ КОЛЛЕКТИВНОГО ДОГОВОРА, ИЗМЕНЕНИЯ, ДОПОЛНЕНИЯ И ОТВЕТСВЕННОСТЬ СТОРОН.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8.1. Срок де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йствия настоящего договор</w:t>
      </w:r>
      <w:r w:rsidR="006850E9">
        <w:rPr>
          <w:rFonts w:ascii="Times New Roman" w:eastAsia="Times New Roman" w:hAnsi="Times New Roman" w:cs="Times New Roman"/>
          <w:color w:val="444444"/>
          <w:lang w:eastAsia="ru-RU"/>
        </w:rPr>
        <w:t>а с "05"октября 2018 года по "20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"</w:t>
      </w:r>
      <w:r w:rsidR="006850E9">
        <w:rPr>
          <w:rFonts w:ascii="Times New Roman" w:eastAsia="Times New Roman" w:hAnsi="Times New Roman" w:cs="Times New Roman"/>
          <w:color w:val="444444"/>
          <w:lang w:eastAsia="ru-RU"/>
        </w:rPr>
        <w:t xml:space="preserve"> сентября 2021</w:t>
      </w:r>
      <w:r>
        <w:rPr>
          <w:rFonts w:ascii="Times New Roman" w:eastAsia="Times New Roman" w:hAnsi="Times New Roman" w:cs="Times New Roman"/>
          <w:color w:val="444444"/>
          <w:lang w:eastAsia="ru-RU"/>
        </w:rPr>
        <w:t>года.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8.2. Изменения и дополнения в коллективный договор вносятся по взаимному согласованию сторон.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Изменение условий труда, социально-бытовых гарантий в сторону их улучшения вносятся решениями Работодателя.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8.3. </w:t>
      </w:r>
      <w:proofErr w:type="gramStart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Контроль за</w:t>
      </w:r>
      <w:proofErr w:type="gramEnd"/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 xml:space="preserve"> исполнением коллективного договора осуществляется сторонами.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8.4. Ответственность за нарушение или невыполнение коллективного договора определяется законодательством (статья 55 ТК РФ «Лица,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порядке, установленном федеральным законом»).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 Представитель трудового коллектива:</w:t>
      </w:r>
    </w:p>
    <w:p w:rsidR="00B310BD" w:rsidRPr="00B310BD" w:rsidRDefault="00B310BD" w:rsidP="00B310BD">
      <w:pPr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1.Герасимова Ю.Я.</w:t>
      </w:r>
      <w:r w:rsidRPr="00B310BD">
        <w:rPr>
          <w:rFonts w:ascii="Times New Roman" w:eastAsia="Times New Roman" w:hAnsi="Times New Roman" w:cs="Times New Roman"/>
          <w:color w:val="444444"/>
          <w:lang w:eastAsia="ru-RU"/>
        </w:rPr>
        <w:t>  /_________/</w:t>
      </w:r>
    </w:p>
    <w:p w:rsidR="00322C65" w:rsidRPr="00B310BD" w:rsidRDefault="00322C65">
      <w:pPr>
        <w:rPr>
          <w:rFonts w:ascii="Times New Roman" w:hAnsi="Times New Roman" w:cs="Times New Roman"/>
        </w:rPr>
      </w:pPr>
    </w:p>
    <w:sectPr w:rsidR="00322C65" w:rsidRPr="00B310BD" w:rsidSect="00B310B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BD"/>
    <w:rsid w:val="00322C65"/>
    <w:rsid w:val="004623C8"/>
    <w:rsid w:val="006850E9"/>
    <w:rsid w:val="006E4338"/>
    <w:rsid w:val="008170FB"/>
    <w:rsid w:val="009E67DA"/>
    <w:rsid w:val="00B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5</cp:revision>
  <cp:lastPrinted>2018-04-11T09:11:00Z</cp:lastPrinted>
  <dcterms:created xsi:type="dcterms:W3CDTF">2015-11-27T07:24:00Z</dcterms:created>
  <dcterms:modified xsi:type="dcterms:W3CDTF">2018-04-11T09:12:00Z</dcterms:modified>
</cp:coreProperties>
</file>