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D55770" w:rsidRDefault="00D55770" w:rsidP="00D55770">
      <w:pPr>
        <w:pStyle w:val="11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D55770" w:rsidRDefault="00D55770" w:rsidP="00D55770">
      <w:pPr>
        <w:pStyle w:val="ab"/>
        <w:suppressAutoHyphens/>
        <w:ind w:hanging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учебно-материальной базы АНО ДПО «Радуга» по программе профессионального обучения водителей транспортных средств категории «А1».</w:t>
      </w:r>
    </w:p>
    <w:p w:rsidR="00D55770" w:rsidRDefault="00D55770" w:rsidP="00D557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70" w:rsidRDefault="00D55770" w:rsidP="00D557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577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D55770">
        <w:rPr>
          <w:rFonts w:ascii="Times New Roman" w:hAnsi="Times New Roman" w:cs="Times New Roman"/>
          <w:sz w:val="24"/>
          <w:szCs w:val="24"/>
          <w:u w:val="single"/>
        </w:rPr>
        <w:t>16»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D55770" w:rsidRDefault="00D55770" w:rsidP="00D557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70" w:rsidRDefault="00D55770" w:rsidP="00D55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9205E2" w:rsidRPr="009B4B1A" w:rsidRDefault="00D55770" w:rsidP="001407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дирек</w:t>
      </w:r>
      <w:r w:rsidR="00652232">
        <w:rPr>
          <w:rFonts w:ascii="Times New Roman" w:hAnsi="Times New Roman" w:cs="Times New Roman"/>
          <w:sz w:val="24"/>
          <w:szCs w:val="24"/>
        </w:rPr>
        <w:t>тором организации Рожковой Е.И.</w:t>
      </w:r>
      <w:bookmarkStart w:id="0" w:name="_GoBack"/>
      <w:bookmarkEnd w:id="0"/>
      <w:r w:rsidR="009205E2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на ее соответствие </w:t>
      </w:r>
      <w:r w:rsidR="009205E2" w:rsidRPr="007D2369">
        <w:rPr>
          <w:rFonts w:ascii="Times New Roman" w:hAnsi="Times New Roman" w:cs="Times New Roman"/>
          <w:sz w:val="24"/>
          <w:szCs w:val="24"/>
        </w:rPr>
        <w:t>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="00AD539E"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некоммерческ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профессионального образования («АНО</w:t>
      </w:r>
      <w:r w:rsidR="0045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ДПО Радуга»)  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Челябинск, Шоссе Металлургов, 72,</w:t>
      </w:r>
    </w:p>
    <w:p w:rsidR="009205E2" w:rsidRPr="00D534D0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1117400004700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</w:rPr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7450990061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7FA">
        <w:rPr>
          <w:rFonts w:ascii="Times New Roman" w:hAnsi="Times New Roman" w:cs="Times New Roman"/>
          <w:sz w:val="24"/>
          <w:szCs w:val="24"/>
        </w:rPr>
        <w:t>Адрес офиц</w:t>
      </w:r>
      <w:r w:rsidR="00AD539E">
        <w:rPr>
          <w:rFonts w:ascii="Times New Roman" w:hAnsi="Times New Roman" w:cs="Times New Roman"/>
          <w:sz w:val="24"/>
          <w:szCs w:val="24"/>
        </w:rPr>
        <w:t xml:space="preserve">иального сайта в сети «Интернет»: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araduga.ru</w:t>
      </w:r>
    </w:p>
    <w:p w:rsidR="009205E2" w:rsidRDefault="009205E2" w:rsidP="009E5A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регистрационный номер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11921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выдана Министерством образования и н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ауки Челябинской области, от «20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бессрочно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9205E2" w:rsidRPr="00AF1E56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9205E2" w:rsidRPr="00AD539E" w:rsidRDefault="009205E2" w:rsidP="00EC18D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AF1E56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BF62B8" w:rsidRPr="00BF62B8" w:rsidRDefault="00BF62B8" w:rsidP="00BF6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62B8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Челябинск, ул. Комсомольский проспект, 32-Д</w:t>
      </w:r>
    </w:p>
    <w:p w:rsidR="00BF62B8" w:rsidRDefault="00BF62B8" w:rsidP="00BF62B8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3AAC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документы:</w:t>
      </w:r>
      <w:r w:rsidR="00B00AF4" w:rsidRPr="00B00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выписка из ЕГРН</w:t>
      </w:r>
      <w:r w:rsidR="00B00AF4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кадастровый</w:t>
      </w:r>
      <w:r w:rsidR="00B00AF4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№): 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74:36:0716008:5010 </w:t>
      </w:r>
      <w:r w:rsidRPr="00363AAC">
        <w:rPr>
          <w:rFonts w:ascii="Times New Roman" w:eastAsia="Calibri" w:hAnsi="Times New Roman" w:cs="Times New Roman"/>
          <w:sz w:val="24"/>
          <w:szCs w:val="24"/>
          <w:u w:val="single"/>
        </w:rPr>
        <w:t>ИП Самохин Михаил Александрович, договор аренды нежилого помещения № 2018/8 от 04.12.2018г., сроком действия на неопределенный срок</w:t>
      </w:r>
    </w:p>
    <w:p w:rsidR="00BF102B" w:rsidRPr="00F84871" w:rsidRDefault="00BF102B" w:rsidP="00BF62B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F848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4871">
        <w:rPr>
          <w:rFonts w:ascii="Times New Roman" w:hAnsi="Times New Roman" w:cs="Times New Roman"/>
          <w:sz w:val="24"/>
          <w:szCs w:val="24"/>
        </w:rPr>
        <w:t xml:space="preserve">. </w:t>
      </w:r>
      <w:r w:rsidR="00BF62B8" w:rsidRPr="00BF62B8">
        <w:rPr>
          <w:rFonts w:ascii="Times New Roman" w:hAnsi="Times New Roman" w:cs="Times New Roman"/>
          <w:sz w:val="24"/>
          <w:szCs w:val="24"/>
          <w:u w:val="single"/>
        </w:rPr>
        <w:t>60,7</w:t>
      </w:r>
    </w:p>
    <w:p w:rsidR="00BF102B" w:rsidRDefault="00BF102B" w:rsidP="00BF10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BF62B8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76"/>
        <w:gridCol w:w="3543"/>
        <w:gridCol w:w="3686"/>
        <w:gridCol w:w="1559"/>
      </w:tblGrid>
      <w:tr w:rsidR="009205E2" w:rsidRPr="002062A9" w:rsidTr="00917A2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  <w:p w:rsidR="00D605AA" w:rsidRPr="00031577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ТС подкатегории «А1», как объектов управления Основы управления ТС подкатегории «А1».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500EDC" w:rsidRDefault="00D605AA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 профессиональное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 по 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Удостоверение «Педагогические основы деятельности преподавателя по подготовке водителей автотранспортных средств» №3365 от 22.11.13г. ГБОУ ДПО ЧИРПО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23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11.09.2014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  <w:p w:rsidR="00D605AA" w:rsidRPr="00031577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ТС подкатегории «А1», как объектов управления Основы управления ТС подкатегории «А1».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23.06.2004г.Профессиональное училище № 20г. Челябинск. Диплом о профессиональной переподготовке по программе: «Теория и методика профессионального образования» АУЦ0543Т от 04.04.2019г. ЧУ ДПО  «Абсолют Учебный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32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CF37B9" w:rsidRDefault="00D605AA" w:rsidP="00D60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ВСВ 0514571 от 16.06.20005г.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Состоит в штате</w:t>
            </w:r>
          </w:p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34 от 01.03.2019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(по совместительству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Calibri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«Психология» Квалификация: «Психолог преподаватель психологии». Диплом ВСВ1561638 от 13.03.2006г. Челябинский гуманитарный институт г. Челябинск.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37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268"/>
        <w:gridCol w:w="2981"/>
        <w:gridCol w:w="1309"/>
        <w:gridCol w:w="2089"/>
        <w:gridCol w:w="928"/>
        <w:gridCol w:w="1198"/>
      </w:tblGrid>
      <w:tr w:rsidR="00555BB5" w:rsidRPr="002062A9" w:rsidTr="00500EDC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E606C8" w:rsidRPr="00BE514F" w:rsidTr="00E606C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C8" w:rsidRPr="004F5ABB" w:rsidRDefault="00E606C8" w:rsidP="00E606C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</w:t>
            </w:r>
            <w:proofErr w:type="spellEnd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Николаевич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  <w:proofErr w:type="gramStart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«Водитель автомобиля с квалификацией слесаря» Квалификация «Водитель автомобиля с квалификацией слесаря 3-го разряда» Диплом А№868435 от 22.07.1983г. Техническое училище №43 </w:t>
            </w:r>
            <w:proofErr w:type="spellStart"/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г.Челябинска</w:t>
            </w:r>
            <w:proofErr w:type="spellEnd"/>
          </w:p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АУЦ0511Т от 29.10.2014г.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7429096333</w:t>
            </w:r>
          </w:p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16.09.2016г. 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1.С;С1;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1;СЕ;С1Е;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Е;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1Е, стаж с 1981 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АУЦ0511Т от 29.10.2014г. ЧУ ДПО  «Абсолют Учебный центр»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6C8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E606C8" w:rsidRPr="00E606C8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16/1 от 11.01.2018г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A45C42">
        <w:rPr>
          <w:rFonts w:ascii="Times New Roman" w:hAnsi="Times New Roman" w:cs="Times New Roman"/>
          <w:sz w:val="24"/>
          <w:szCs w:val="24"/>
        </w:rPr>
        <w:t xml:space="preserve">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Объект права и его площадь: земел</w:t>
      </w:r>
      <w:r>
        <w:rPr>
          <w:rFonts w:ascii="Times New Roman" w:hAnsi="Times New Roman" w:cs="Times New Roman"/>
          <w:sz w:val="24"/>
          <w:szCs w:val="24"/>
        </w:rPr>
        <w:t xml:space="preserve">ьный участок площадью 49878 м2 </w:t>
      </w:r>
      <w:r w:rsidRPr="00A45C42">
        <w:rPr>
          <w:rFonts w:ascii="Times New Roman" w:hAnsi="Times New Roman" w:cs="Times New Roman"/>
          <w:sz w:val="24"/>
          <w:szCs w:val="24"/>
        </w:rPr>
        <w:t xml:space="preserve">для эксплуатации здания учебного класса и автодрома.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Адрес: г.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Челябинск,  Курчатовский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район, 1-ый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Северозападный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промрайон.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Субъект права (вид права): Комитет по управлению имуществом и земельным отношениям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(собственность).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Основания пользования: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Арендатор: ПОУ «ЧОТШ ДОСААФ России».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</w:t>
      </w:r>
      <w:r w:rsidRPr="00A45C42">
        <w:rPr>
          <w:rFonts w:ascii="Times New Roman" w:hAnsi="Times New Roman" w:cs="Times New Roman"/>
          <w:b/>
          <w:sz w:val="24"/>
          <w:szCs w:val="24"/>
        </w:rPr>
        <w:t>до 16.12.2029г.</w:t>
      </w:r>
    </w:p>
    <w:p w:rsidR="00F248E2" w:rsidRPr="00B10FB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FB2">
        <w:rPr>
          <w:rFonts w:ascii="Times New Roman" w:hAnsi="Times New Roman" w:cs="Times New Roman"/>
          <w:sz w:val="24"/>
          <w:szCs w:val="24"/>
          <w:u w:val="single"/>
        </w:rPr>
        <w:t xml:space="preserve">Субарендатор: </w:t>
      </w:r>
      <w:r>
        <w:rPr>
          <w:rFonts w:ascii="Times New Roman" w:hAnsi="Times New Roman" w:cs="Times New Roman"/>
          <w:sz w:val="24"/>
          <w:szCs w:val="24"/>
          <w:u w:val="single"/>
        </w:rPr>
        <w:t>«А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НО ДПО Радуга» договор безвозмездного пользования от </w:t>
      </w:r>
      <w:r w:rsidR="00FF1A2F" w:rsidRPr="00E47035">
        <w:rPr>
          <w:rFonts w:ascii="Times New Roman" w:hAnsi="Times New Roman" w:cs="Times New Roman"/>
          <w:sz w:val="24"/>
          <w:szCs w:val="24"/>
          <w:u w:val="single"/>
        </w:rPr>
        <w:t>10.04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1A2F" w:rsidRPr="00E4703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 года, сроком действия </w:t>
      </w:r>
      <w:r w:rsidR="00FF1A2F" w:rsidRPr="00E47035">
        <w:rPr>
          <w:rFonts w:ascii="Times New Roman" w:hAnsi="Times New Roman" w:cs="Times New Roman"/>
          <w:b/>
          <w:sz w:val="24"/>
          <w:szCs w:val="24"/>
          <w:u w:val="single"/>
        </w:rPr>
        <w:t>по 05.05.2020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(максимальная годовая пропускная способность с учетом времени 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аренды закрытой площадки составляет 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5400 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м/ч в год, что соответствует </w:t>
      </w:r>
      <w:r w:rsidR="00E606C8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в год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06C8">
        <w:rPr>
          <w:rFonts w:ascii="Times New Roman" w:hAnsi="Times New Roman" w:cs="Times New Roman"/>
          <w:b/>
          <w:sz w:val="24"/>
          <w:szCs w:val="24"/>
          <w:u w:val="single"/>
        </w:rPr>
        <w:t>с учетом А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Размеры закрытой площадки и</w:t>
      </w:r>
      <w:r>
        <w:rPr>
          <w:rFonts w:ascii="Times New Roman" w:hAnsi="Times New Roman" w:cs="Times New Roman"/>
          <w:sz w:val="24"/>
          <w:szCs w:val="24"/>
        </w:rPr>
        <w:t xml:space="preserve">ли автодрома: в соответствии с </w:t>
      </w:r>
      <w:r w:rsidRPr="00A45C42">
        <w:rPr>
          <w:rFonts w:ascii="Times New Roman" w:hAnsi="Times New Roman" w:cs="Times New Roman"/>
          <w:sz w:val="24"/>
          <w:szCs w:val="24"/>
        </w:rPr>
        <w:t>правоустанавливающими документами: 11500 м2, по итогам фактического измерения: 10335 м2 (65Х159).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 (в соответствии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с  правоустанавливающими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документами и итогами фактического обследования)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- или цементобетонное покрытия, обеспечивающее круглогодичное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функционирование  на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2B35D3">
        <w:rPr>
          <w:rFonts w:ascii="Times New Roman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 обеспечивают по </w:t>
      </w:r>
      <w:r w:rsidR="00E606C8">
        <w:rPr>
          <w:rFonts w:ascii="Times New Roman" w:hAnsi="Times New Roman" w:cs="Times New Roman"/>
          <w:b/>
          <w:sz w:val="24"/>
          <w:szCs w:val="24"/>
        </w:rPr>
        <w:t>под</w:t>
      </w:r>
      <w:r w:rsidRPr="002B35D3">
        <w:rPr>
          <w:rFonts w:ascii="Times New Roman" w:hAnsi="Times New Roman" w:cs="Times New Roman"/>
          <w:b/>
          <w:sz w:val="24"/>
          <w:szCs w:val="24"/>
        </w:rPr>
        <w:t>категории «</w:t>
      </w:r>
      <w:r w:rsidR="00E47035" w:rsidRPr="002B35D3">
        <w:rPr>
          <w:rFonts w:ascii="Times New Roman" w:hAnsi="Times New Roman" w:cs="Times New Roman"/>
          <w:b/>
          <w:sz w:val="24"/>
          <w:szCs w:val="24"/>
        </w:rPr>
        <w:t>А</w:t>
      </w:r>
      <w:r w:rsidR="00E606C8">
        <w:rPr>
          <w:rFonts w:ascii="Times New Roman" w:hAnsi="Times New Roman" w:cs="Times New Roman"/>
          <w:b/>
          <w:sz w:val="24"/>
          <w:szCs w:val="24"/>
        </w:rPr>
        <w:t>1</w:t>
      </w:r>
      <w:r w:rsidRPr="002B35D3">
        <w:rPr>
          <w:rFonts w:ascii="Times New Roman" w:hAnsi="Times New Roman" w:cs="Times New Roman"/>
          <w:b/>
          <w:sz w:val="24"/>
          <w:szCs w:val="24"/>
        </w:rPr>
        <w:t>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оборудования,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позволяющего  разметить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границы для  выполнения соответствующих заданий конусы с сигнальными вехами в необходимом количестве.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ослепленность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составляет 28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имеется не регулируемый пешеходный переход, обозначен разметкой 1.14.1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и  знаками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 соответствуют требованиям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="003417DA" w:rsidRPr="003417DA">
        <w:rPr>
          <w:rFonts w:ascii="Times New Roman" w:hAnsi="Times New Roman" w:cs="Times New Roman"/>
          <w:sz w:val="24"/>
          <w:szCs w:val="24"/>
          <w:u w:val="single"/>
        </w:rPr>
        <w:t>в н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аличие конусы с сигнальными вехами </w:t>
      </w:r>
    </w:p>
    <w:p w:rsidR="009205E2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47035" w:rsidRPr="00B10FB2" w:rsidRDefault="00E47035" w:rsidP="00E470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B2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иям, предъявляемым к автодрому</w:t>
      </w:r>
    </w:p>
    <w:p w:rsidR="00E47035" w:rsidRPr="003417DA" w:rsidRDefault="00E47035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наличии  в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74АА 783711, дата выдачи: 18.10.2014 (74-74-01/262/2005-321)</w:t>
      </w:r>
    </w:p>
    <w:p w:rsidR="00E47035" w:rsidRPr="00E47035" w:rsidRDefault="00E47035" w:rsidP="00E4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E47035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(реквизиты правоустанавливающих документов, срок действия)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права и его площадь: Часть земельного участка, площадью 2462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(под закрытую площадку для первоначального обучения вождению транспортных средств)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Курчатовский район,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ул.Первомайская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а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права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(вид права): ЗАО «Каскад» (собственность).</w:t>
      </w:r>
    </w:p>
    <w:p w:rsidR="00E47035" w:rsidRPr="00E47035" w:rsidRDefault="00E47035" w:rsidP="00E470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Основания пользования: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Арендатор: АНО ДПО «Учебный центр Лидер». Договор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аренды  №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82 Ч ар сроком действия на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неопределеный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Субарендатор: </w:t>
      </w:r>
      <w:r w:rsidRPr="00E47035">
        <w:rPr>
          <w:rFonts w:ascii="Times New Roman" w:eastAsia="Calibri" w:hAnsi="Times New Roman" w:cs="Times New Roman"/>
          <w:sz w:val="24"/>
          <w:szCs w:val="24"/>
          <w:u w:val="single"/>
        </w:rPr>
        <w:t>АНО ДПО «Радуга»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Договор субаренды земельного участка №8 от 01.03.2016 г. сроком действия с 01.03.2016 г.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неопределенный </w:t>
      </w:r>
      <w:proofErr w:type="gramStart"/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proofErr w:type="gramEnd"/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максимальная годовая пропускная способность с учетом времени аренды закрытой площадки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2242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м/ч в год, что соответствует </w:t>
      </w:r>
      <w:r w:rsidR="00F43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обучающихся в го</w:t>
      </w:r>
      <w:r w:rsidR="006A78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 с учетом А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автодрома: в соответствии 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правоустанавливающими документами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2462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фактического обследования: 1700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(25мХ68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м)+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714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(21мХ68м):2=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2414 м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или цементобетонное покрытия, обеспечивающее круглогодичное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на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асфальтобетонное покрытие.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наличии одной стороны железобетонный забор, по трем сторонам сетчатое пластиковое ограждение.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16%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обеспечивают выполнение учебных (контрольных) заданий транспортными средствами </w:t>
      </w:r>
      <w:r w:rsidR="006A78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«А</w:t>
      </w:r>
      <w:r w:rsidR="006A78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0,4-0,6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разметить границы для выполнения соответствующих заданий: стойки разметочные, вехи стержневые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водоотвод обеспечен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уклон имеется,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10‰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отсутствуют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 (для автоматизированных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автодромов) 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proofErr w:type="gramEnd"/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закрытой площадке при условии использования в светлое время суток.</w:t>
      </w:r>
    </w:p>
    <w:p w:rsidR="00E47035" w:rsidRPr="003417DA" w:rsidRDefault="00E47035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2B35D3" w:rsidRPr="002B3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ул. Комсомольский проспект, 32-Д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br/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</w:t>
      </w:r>
      <w:r w:rsidR="006A7879" w:rsidRPr="006A7879">
        <w:rPr>
          <w:rFonts w:ascii="Times New Roman" w:hAnsi="Times New Roman" w:cs="Times New Roman"/>
          <w:sz w:val="24"/>
          <w:szCs w:val="24"/>
          <w:u w:val="single"/>
        </w:rPr>
        <w:t>подкатегории «А1».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</w:t>
      </w:r>
      <w:r w:rsidR="006A7879" w:rsidRPr="006A7879">
        <w:rPr>
          <w:rFonts w:ascii="Times New Roman" w:hAnsi="Times New Roman" w:cs="Times New Roman"/>
          <w:sz w:val="24"/>
          <w:szCs w:val="24"/>
          <w:u w:val="single"/>
        </w:rPr>
        <w:t>подкатегории «А1».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6C" w:rsidRDefault="0027646C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6C" w:rsidRDefault="0027646C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6C" w:rsidRPr="00943C90" w:rsidRDefault="0027646C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205E2" w:rsidRPr="00DD52AF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5"/>
        <w:gridCol w:w="1276"/>
        <w:gridCol w:w="1276"/>
        <w:gridCol w:w="1276"/>
      </w:tblGrid>
      <w:tr w:rsidR="009205E2" w:rsidRPr="002062A9" w:rsidTr="00BA28F9">
        <w:trPr>
          <w:trHeight w:val="258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об учебных транспортных средствах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A28F9" w:rsidRPr="002062A9" w:rsidTr="00BA28F9"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Марка, модель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YAMAHA YBR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YAMAHA YBR 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Категория 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«А1»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«А1»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4462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АС74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0817АТ74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Основания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174B13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6A383A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83A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174B13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транспортного средства в свидетельство о регистрации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Default="006A7879" w:rsidP="006A787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Default="006A7879" w:rsidP="006A787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879" w:rsidRDefault="006A7879" w:rsidP="006A7879">
            <w:pPr>
              <w:jc w:val="center"/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20.03.2019г.-21.03.2020г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20.03.2019г.-21.03.2020г.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174B13" w:rsidRDefault="006A7879" w:rsidP="006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6A7879" w:rsidRPr="00174B13" w:rsidRDefault="006A7879" w:rsidP="006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5012967336</w:t>
            </w:r>
          </w:p>
          <w:p w:rsidR="006A7879" w:rsidRPr="00174B13" w:rsidRDefault="006A7879" w:rsidP="006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10.04.2019г.-09.04.2020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174B13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13">
              <w:rPr>
                <w:rFonts w:ascii="Times New Roman" w:hAnsi="Times New Roman" w:cs="Times New Roman"/>
                <w:sz w:val="16"/>
                <w:szCs w:val="16"/>
              </w:rPr>
              <w:t>ХХХ№0079176692 10.04.2019г.-09.04.2020г. Ренессанс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6A7879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требованиям, 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6A7879">
        <w:rPr>
          <w:rFonts w:ascii="Times New Roman" w:hAnsi="Times New Roman" w:cs="Times New Roman"/>
          <w:sz w:val="24"/>
          <w:szCs w:val="24"/>
        </w:rPr>
        <w:t>под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AC3BE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7F4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6279F1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2897">
        <w:rPr>
          <w:rFonts w:ascii="Times New Roman" w:hAnsi="Times New Roman" w:cs="Times New Roman"/>
          <w:sz w:val="24"/>
          <w:szCs w:val="24"/>
          <w:u w:val="single"/>
        </w:rPr>
        <w:t xml:space="preserve"> учебным группам в год, </w:t>
      </w:r>
      <w:r w:rsidR="00B82897" w:rsidRPr="00B82897">
        <w:rPr>
          <w:rFonts w:ascii="Times New Roman" w:hAnsi="Times New Roman" w:cs="Times New Roman"/>
          <w:sz w:val="24"/>
          <w:szCs w:val="24"/>
          <w:u w:val="single"/>
        </w:rPr>
        <w:t>согласно графика использования кабинетов.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ся в год, с учетом времени аренды закрытой площадки и автодрома.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9205E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>Учебно-материальная база</w:t>
      </w:r>
      <w:r w:rsidR="00604A1C" w:rsidRPr="00604A1C">
        <w:rPr>
          <w:rFonts w:ascii="Times New Roman" w:hAnsi="Times New Roman" w:cs="Times New Roman"/>
          <w:sz w:val="24"/>
          <w:szCs w:val="24"/>
        </w:rPr>
        <w:t xml:space="preserve"> 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некоммерческ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профессионального образо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вания</w:t>
      </w:r>
      <w:r w:rsidR="0045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») </w:t>
      </w:r>
      <w:r w:rsidR="00455B1E" w:rsidRPr="0045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«АНО</w:t>
      </w:r>
      <w:r w:rsidR="0045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ДПО Радуга» </w:t>
      </w:r>
      <w:r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установленным требованиям программы подготовки водителей автомототранспортных средств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», механическим 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06FA9" w:rsidRDefault="00955CA1" w:rsidP="00B06FA9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6FA9" w:rsidRDefault="00B06FA9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CA1" w:rsidRPr="00955CA1" w:rsidRDefault="00955CA1" w:rsidP="00955CA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A1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«АНО ДПО Радуга» </w:t>
      </w:r>
      <w:r w:rsidRPr="0095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83" w:rsidRPr="00B06FA9" w:rsidRDefault="00754A83" w:rsidP="00754A8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83" w:rsidRPr="00B06FA9" w:rsidRDefault="00754A83" w:rsidP="00754A83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 </w:t>
      </w:r>
      <w:r w:rsidR="00955CA1">
        <w:rPr>
          <w:rFonts w:ascii="Times New Roman" w:hAnsi="Times New Roman" w:cs="Times New Roman"/>
          <w:sz w:val="24"/>
          <w:szCs w:val="24"/>
        </w:rPr>
        <w:t>Рожкова Е.И.</w:t>
      </w:r>
    </w:p>
    <w:p w:rsidR="00B06FA9" w:rsidRPr="00B06FA9" w:rsidRDefault="00B06FA9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41AF" w:rsidRDefault="00B06FA9" w:rsidP="00EC18D5">
      <w:pPr>
        <w:suppressAutoHyphens/>
        <w:rPr>
          <w:rFonts w:ascii="Times New Roman" w:hAnsi="Times New Roman" w:cs="Times New Roman"/>
        </w:rPr>
      </w:pPr>
      <w:r w:rsidRPr="00B341AF">
        <w:rPr>
          <w:rFonts w:ascii="Times New Roman" w:hAnsi="Times New Roman" w:cs="Times New Roman"/>
        </w:rPr>
        <w:t xml:space="preserve"> </w:t>
      </w:r>
      <w:r w:rsidR="009205E2" w:rsidRPr="00B341AF">
        <w:rPr>
          <w:rFonts w:ascii="Times New Roman" w:hAnsi="Times New Roman" w:cs="Times New Roman"/>
        </w:rPr>
        <w:t>«___» _____________ 20____ г.</w:t>
      </w:r>
    </w:p>
    <w:p w:rsidR="0024498C" w:rsidRDefault="0024498C" w:rsidP="00EC18D5">
      <w:pPr>
        <w:suppressAutoHyphens/>
      </w:pPr>
    </w:p>
    <w:sectPr w:rsidR="0024498C" w:rsidSect="00500EDC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4D" w:rsidRDefault="0023644D" w:rsidP="009205E2">
      <w:pPr>
        <w:spacing w:after="0" w:line="240" w:lineRule="auto"/>
      </w:pPr>
      <w:r>
        <w:separator/>
      </w:r>
    </w:p>
  </w:endnote>
  <w:endnote w:type="continuationSeparator" w:id="0">
    <w:p w:rsidR="0023644D" w:rsidRDefault="0023644D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4D" w:rsidRDefault="0023644D" w:rsidP="009205E2">
      <w:pPr>
        <w:spacing w:after="0" w:line="240" w:lineRule="auto"/>
      </w:pPr>
      <w:r>
        <w:separator/>
      </w:r>
    </w:p>
  </w:footnote>
  <w:footnote w:type="continuationSeparator" w:id="0">
    <w:p w:rsidR="0023644D" w:rsidRDefault="0023644D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96798"/>
      <w:docPartObj>
        <w:docPartGallery w:val="Page Numbers (Top of Page)"/>
        <w:docPartUnique/>
      </w:docPartObj>
    </w:sdtPr>
    <w:sdtEndPr/>
    <w:sdtContent>
      <w:p w:rsidR="00AD539E" w:rsidRDefault="00AD539E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652232">
          <w:rPr>
            <w:rFonts w:ascii="Times New Roman" w:hAnsi="Times New Roman" w:cs="Times New Roman"/>
            <w:noProof/>
          </w:rPr>
          <w:t>5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2"/>
    <w:rsid w:val="00002A25"/>
    <w:rsid w:val="00004223"/>
    <w:rsid w:val="000044EE"/>
    <w:rsid w:val="00005C79"/>
    <w:rsid w:val="00006D73"/>
    <w:rsid w:val="0000701E"/>
    <w:rsid w:val="00007F17"/>
    <w:rsid w:val="00010449"/>
    <w:rsid w:val="000109C5"/>
    <w:rsid w:val="00010B8A"/>
    <w:rsid w:val="00011E2C"/>
    <w:rsid w:val="00013C54"/>
    <w:rsid w:val="00014031"/>
    <w:rsid w:val="00014F7F"/>
    <w:rsid w:val="000150E7"/>
    <w:rsid w:val="00016A57"/>
    <w:rsid w:val="00016F68"/>
    <w:rsid w:val="000216F1"/>
    <w:rsid w:val="00021C4B"/>
    <w:rsid w:val="00025617"/>
    <w:rsid w:val="000277A5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E7B78"/>
    <w:rsid w:val="000F0BBC"/>
    <w:rsid w:val="000F2C38"/>
    <w:rsid w:val="000F4CCB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7C3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0E28"/>
    <w:rsid w:val="00161693"/>
    <w:rsid w:val="001668B8"/>
    <w:rsid w:val="00172465"/>
    <w:rsid w:val="00173440"/>
    <w:rsid w:val="00174305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C6B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49E2"/>
    <w:rsid w:val="002251E9"/>
    <w:rsid w:val="00230C86"/>
    <w:rsid w:val="002348EE"/>
    <w:rsid w:val="00235D61"/>
    <w:rsid w:val="0023644D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712A3"/>
    <w:rsid w:val="00273B25"/>
    <w:rsid w:val="0027646C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548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35D3"/>
    <w:rsid w:val="002B620A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5587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277F4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5E4"/>
    <w:rsid w:val="0035484B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20A"/>
    <w:rsid w:val="0037375A"/>
    <w:rsid w:val="003808F1"/>
    <w:rsid w:val="00380E39"/>
    <w:rsid w:val="0038284F"/>
    <w:rsid w:val="00387CE6"/>
    <w:rsid w:val="00390888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54297"/>
    <w:rsid w:val="00455024"/>
    <w:rsid w:val="00455B1E"/>
    <w:rsid w:val="00456BBC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6272"/>
    <w:rsid w:val="00486937"/>
    <w:rsid w:val="00486AEA"/>
    <w:rsid w:val="00493B3F"/>
    <w:rsid w:val="00495D88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5ABB"/>
    <w:rsid w:val="004F7158"/>
    <w:rsid w:val="004F7834"/>
    <w:rsid w:val="00500EDC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EC4"/>
    <w:rsid w:val="005421FC"/>
    <w:rsid w:val="00545307"/>
    <w:rsid w:val="0055000E"/>
    <w:rsid w:val="005512B2"/>
    <w:rsid w:val="00551897"/>
    <w:rsid w:val="0055269D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32"/>
    <w:rsid w:val="006522A0"/>
    <w:rsid w:val="00652F37"/>
    <w:rsid w:val="006570C2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A7879"/>
    <w:rsid w:val="006B0635"/>
    <w:rsid w:val="006B1420"/>
    <w:rsid w:val="006B23DA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4A83"/>
    <w:rsid w:val="00756D62"/>
    <w:rsid w:val="00756F29"/>
    <w:rsid w:val="007576BF"/>
    <w:rsid w:val="00761133"/>
    <w:rsid w:val="00761D30"/>
    <w:rsid w:val="00762B9B"/>
    <w:rsid w:val="00766B82"/>
    <w:rsid w:val="00767086"/>
    <w:rsid w:val="00771A6A"/>
    <w:rsid w:val="0077314E"/>
    <w:rsid w:val="00774114"/>
    <w:rsid w:val="007807C4"/>
    <w:rsid w:val="00783DBF"/>
    <w:rsid w:val="007841BD"/>
    <w:rsid w:val="007850BE"/>
    <w:rsid w:val="00791BF2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72B1"/>
    <w:rsid w:val="007E0E85"/>
    <w:rsid w:val="007E6B64"/>
    <w:rsid w:val="007E7011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8BD"/>
    <w:rsid w:val="008653D5"/>
    <w:rsid w:val="00867304"/>
    <w:rsid w:val="00867DBC"/>
    <w:rsid w:val="00872D83"/>
    <w:rsid w:val="00874206"/>
    <w:rsid w:val="0087437E"/>
    <w:rsid w:val="00875500"/>
    <w:rsid w:val="00880CFB"/>
    <w:rsid w:val="0088110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FF5"/>
    <w:rsid w:val="00955573"/>
    <w:rsid w:val="00955CA1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51ED"/>
    <w:rsid w:val="009D5E0B"/>
    <w:rsid w:val="009D63A1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0AF4"/>
    <w:rsid w:val="00B04EAE"/>
    <w:rsid w:val="00B063D4"/>
    <w:rsid w:val="00B06FA9"/>
    <w:rsid w:val="00B07B54"/>
    <w:rsid w:val="00B11B1B"/>
    <w:rsid w:val="00B11EC8"/>
    <w:rsid w:val="00B13C0D"/>
    <w:rsid w:val="00B14294"/>
    <w:rsid w:val="00B15184"/>
    <w:rsid w:val="00B168F3"/>
    <w:rsid w:val="00B2074B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73E3"/>
    <w:rsid w:val="00B57C16"/>
    <w:rsid w:val="00B61B6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2897"/>
    <w:rsid w:val="00B83D28"/>
    <w:rsid w:val="00B83F3C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A5230"/>
    <w:rsid w:val="00BB1982"/>
    <w:rsid w:val="00BB263F"/>
    <w:rsid w:val="00BB30E1"/>
    <w:rsid w:val="00BB3207"/>
    <w:rsid w:val="00BC4D02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2B8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2182A"/>
    <w:rsid w:val="00C23532"/>
    <w:rsid w:val="00C23BFE"/>
    <w:rsid w:val="00C255D1"/>
    <w:rsid w:val="00C27D75"/>
    <w:rsid w:val="00C3156B"/>
    <w:rsid w:val="00C35F9B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3186"/>
    <w:rsid w:val="00C64B8D"/>
    <w:rsid w:val="00C67540"/>
    <w:rsid w:val="00C704AC"/>
    <w:rsid w:val="00C7407B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FAF"/>
    <w:rsid w:val="00CE0735"/>
    <w:rsid w:val="00CE57C2"/>
    <w:rsid w:val="00CE5B95"/>
    <w:rsid w:val="00CE5D22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21E99"/>
    <w:rsid w:val="00D221E4"/>
    <w:rsid w:val="00D25812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55770"/>
    <w:rsid w:val="00D605A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4022B"/>
    <w:rsid w:val="00E41582"/>
    <w:rsid w:val="00E4658D"/>
    <w:rsid w:val="00E4701E"/>
    <w:rsid w:val="00E47035"/>
    <w:rsid w:val="00E47A04"/>
    <w:rsid w:val="00E53B99"/>
    <w:rsid w:val="00E545D3"/>
    <w:rsid w:val="00E54D1B"/>
    <w:rsid w:val="00E565AA"/>
    <w:rsid w:val="00E5693C"/>
    <w:rsid w:val="00E57258"/>
    <w:rsid w:val="00E57F82"/>
    <w:rsid w:val="00E600AD"/>
    <w:rsid w:val="00E606C8"/>
    <w:rsid w:val="00E60AB6"/>
    <w:rsid w:val="00E60C37"/>
    <w:rsid w:val="00E61313"/>
    <w:rsid w:val="00E61EE6"/>
    <w:rsid w:val="00E628A2"/>
    <w:rsid w:val="00E6637C"/>
    <w:rsid w:val="00E66ADD"/>
    <w:rsid w:val="00E67741"/>
    <w:rsid w:val="00E71B85"/>
    <w:rsid w:val="00E73829"/>
    <w:rsid w:val="00E77B57"/>
    <w:rsid w:val="00E77EC2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4764"/>
    <w:rsid w:val="00F248E2"/>
    <w:rsid w:val="00F25601"/>
    <w:rsid w:val="00F26948"/>
    <w:rsid w:val="00F30E7A"/>
    <w:rsid w:val="00F402E2"/>
    <w:rsid w:val="00F43567"/>
    <w:rsid w:val="00F43BCB"/>
    <w:rsid w:val="00F468F2"/>
    <w:rsid w:val="00F50FC6"/>
    <w:rsid w:val="00F51D94"/>
    <w:rsid w:val="00F52A1E"/>
    <w:rsid w:val="00F536D3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1A2F"/>
    <w:rsid w:val="00FF20B1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553"/>
  <w15:chartTrackingRefBased/>
  <w15:docId w15:val="{A2012498-4911-4F84-9589-818A0CF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DirtyPussyCat</cp:lastModifiedBy>
  <cp:revision>7</cp:revision>
  <dcterms:created xsi:type="dcterms:W3CDTF">2019-05-16T14:55:00Z</dcterms:created>
  <dcterms:modified xsi:type="dcterms:W3CDTF">2019-05-16T15:34:00Z</dcterms:modified>
</cp:coreProperties>
</file>